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5EC5" w14:textId="7862C912" w:rsidR="00F00C12" w:rsidRPr="00946871" w:rsidRDefault="005D5FC0">
      <w:pPr>
        <w:rPr>
          <w:rFonts w:ascii="Arial" w:hAnsi="Arial" w:cs="Arial"/>
          <w:noProof/>
        </w:rPr>
      </w:pPr>
      <w:r w:rsidRPr="008D357F">
        <w:rPr>
          <w:rFonts w:ascii="Arial" w:hAnsi="Arial" w:cs="Arial"/>
          <w:noProof/>
          <w:color w:val="61BD4F"/>
        </w:rPr>
        <w:drawing>
          <wp:anchor distT="0" distB="0" distL="114300" distR="114300" simplePos="0" relativeHeight="251663360" behindDoc="0" locked="0" layoutInCell="1" allowOverlap="1" wp14:anchorId="4E55A0DF" wp14:editId="2364F5B9">
            <wp:simplePos x="0" y="0"/>
            <wp:positionH relativeFrom="column">
              <wp:posOffset>3343275</wp:posOffset>
            </wp:positionH>
            <wp:positionV relativeFrom="paragraph">
              <wp:posOffset>-869315</wp:posOffset>
            </wp:positionV>
            <wp:extent cx="2880000" cy="2880000"/>
            <wp:effectExtent l="228600" t="228600" r="2444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ogomark.jpg"/>
                    <pic:cNvPicPr/>
                  </pic:nvPicPr>
                  <pic:blipFill>
                    <a:blip r:embed="rId8" cstate="print">
                      <a:extLst>
                        <a:ext uri="{28A0092B-C50C-407E-A947-70E740481C1C}">
                          <a14:useLocalDpi xmlns:a14="http://schemas.microsoft.com/office/drawing/2010/main" val="0"/>
                        </a:ext>
                      </a:extLst>
                    </a:blip>
                    <a:stretch>
                      <a:fillRect/>
                    </a:stretch>
                  </pic:blipFill>
                  <pic:spPr>
                    <a:xfrm rot="600000">
                      <a:off x="0" y="0"/>
                      <a:ext cx="2880000" cy="2880000"/>
                    </a:xfrm>
                    <a:prstGeom prst="rect">
                      <a:avLst/>
                    </a:prstGeom>
                  </pic:spPr>
                </pic:pic>
              </a:graphicData>
            </a:graphic>
            <wp14:sizeRelH relativeFrom="page">
              <wp14:pctWidth>0</wp14:pctWidth>
            </wp14:sizeRelH>
            <wp14:sizeRelV relativeFrom="page">
              <wp14:pctHeight>0</wp14:pctHeight>
            </wp14:sizeRelV>
          </wp:anchor>
        </w:drawing>
      </w:r>
    </w:p>
    <w:p w14:paraId="4A7F810F" w14:textId="57F8A1C4" w:rsidR="00DB040B" w:rsidRPr="000F1ED9" w:rsidRDefault="00DB040B">
      <w:pPr>
        <w:rPr>
          <w:rFonts w:ascii="Arial" w:hAnsi="Arial" w:cs="Arial"/>
          <w:noProof/>
          <w:color w:val="555555"/>
        </w:rPr>
      </w:pPr>
    </w:p>
    <w:p w14:paraId="1886FFF5" w14:textId="77777777" w:rsidR="004D0794" w:rsidRPr="000F1ED9" w:rsidRDefault="004D0794">
      <w:pPr>
        <w:rPr>
          <w:rFonts w:ascii="Arial" w:hAnsi="Arial" w:cs="Arial"/>
          <w:color w:val="555555"/>
        </w:rPr>
      </w:pPr>
    </w:p>
    <w:p w14:paraId="0E1615E0" w14:textId="77777777" w:rsidR="00DB040B" w:rsidRPr="000F1ED9" w:rsidRDefault="00DB040B">
      <w:pPr>
        <w:rPr>
          <w:rFonts w:ascii="Arial" w:hAnsi="Arial" w:cs="Arial"/>
          <w:color w:val="555555"/>
          <w:sz w:val="44"/>
          <w:szCs w:val="44"/>
        </w:rPr>
      </w:pPr>
    </w:p>
    <w:p w14:paraId="0051EAE0" w14:textId="77777777" w:rsidR="00DB040B" w:rsidRPr="000F1ED9" w:rsidRDefault="00DB040B">
      <w:pPr>
        <w:rPr>
          <w:rFonts w:ascii="Arial" w:hAnsi="Arial" w:cs="Arial"/>
          <w:color w:val="555555"/>
          <w:sz w:val="44"/>
          <w:szCs w:val="44"/>
        </w:rPr>
      </w:pPr>
    </w:p>
    <w:p w14:paraId="61AC4533" w14:textId="77777777" w:rsidR="00DB040B" w:rsidRPr="000F1ED9" w:rsidRDefault="00DB040B">
      <w:pPr>
        <w:rPr>
          <w:rFonts w:ascii="Arial" w:hAnsi="Arial" w:cs="Arial"/>
          <w:color w:val="555555"/>
          <w:sz w:val="44"/>
          <w:szCs w:val="44"/>
        </w:rPr>
      </w:pPr>
    </w:p>
    <w:p w14:paraId="28E7ADB7" w14:textId="5377D0F5" w:rsidR="00B02BF0" w:rsidRDefault="00B02BF0" w:rsidP="005D5FC0">
      <w:pPr>
        <w:pBdr>
          <w:bottom w:val="single" w:sz="18" w:space="18" w:color="61BD4F"/>
        </w:pBdr>
        <w:rPr>
          <w:rFonts w:ascii="Arial" w:hAnsi="Arial" w:cs="Arial"/>
          <w:color w:val="808080" w:themeColor="background1" w:themeShade="80"/>
          <w:sz w:val="32"/>
          <w:szCs w:val="32"/>
        </w:rPr>
      </w:pPr>
    </w:p>
    <w:p w14:paraId="369828F0" w14:textId="0667422D" w:rsidR="005D5FC0" w:rsidRDefault="005D5FC0" w:rsidP="005D5FC0">
      <w:pPr>
        <w:pBdr>
          <w:bottom w:val="single" w:sz="18" w:space="18" w:color="61BD4F"/>
        </w:pBdr>
        <w:rPr>
          <w:rFonts w:ascii="Arial" w:hAnsi="Arial" w:cs="Arial"/>
          <w:color w:val="808080" w:themeColor="background1" w:themeShade="80"/>
          <w:sz w:val="32"/>
          <w:szCs w:val="32"/>
        </w:rPr>
      </w:pPr>
    </w:p>
    <w:p w14:paraId="42627AA9" w14:textId="77777777" w:rsidR="005D5FC0" w:rsidRPr="005D5FC0" w:rsidRDefault="005D5FC0" w:rsidP="005D5FC0">
      <w:pPr>
        <w:pBdr>
          <w:bottom w:val="single" w:sz="18" w:space="18" w:color="61BD4F"/>
        </w:pBdr>
        <w:rPr>
          <w:rFonts w:ascii="Arial" w:hAnsi="Arial" w:cs="Arial"/>
          <w:color w:val="808080" w:themeColor="background1" w:themeShade="80"/>
          <w:sz w:val="32"/>
          <w:szCs w:val="32"/>
        </w:rPr>
      </w:pPr>
    </w:p>
    <w:p w14:paraId="5B0014D4" w14:textId="5C5F2ACC" w:rsidR="000F1ED9" w:rsidRPr="00E007C0" w:rsidRDefault="00FA0CA3" w:rsidP="005D5FC0">
      <w:pPr>
        <w:pStyle w:val="Title"/>
        <w:pBdr>
          <w:bottom w:val="single" w:sz="18" w:space="18" w:color="61BD4F"/>
        </w:pBdr>
        <w:jc w:val="left"/>
      </w:pPr>
      <w:r>
        <w:t>Grievance Procedure</w:t>
      </w:r>
      <w:r w:rsidR="003A5F2E">
        <w:t xml:space="preserve"> Template</w:t>
      </w:r>
    </w:p>
    <w:p w14:paraId="2D2BF091" w14:textId="77777777" w:rsidR="00A2221F" w:rsidRPr="005D5FC0" w:rsidRDefault="00754228" w:rsidP="00A76AFB">
      <w:pPr>
        <w:rPr>
          <w:rFonts w:ascii="Arial" w:hAnsi="Arial" w:cs="Arial"/>
          <w:color w:val="61BD4F"/>
          <w:sz w:val="32"/>
          <w:szCs w:val="32"/>
        </w:rPr>
      </w:pPr>
      <w:hyperlink r:id="rId9" w:history="1">
        <w:r w:rsidR="002B59B8" w:rsidRPr="005D5FC0">
          <w:rPr>
            <w:rStyle w:val="Hyperlink"/>
            <w:rFonts w:ascii="Arial" w:hAnsi="Arial" w:cs="Arial"/>
            <w:color w:val="61BD4F"/>
            <w:sz w:val="32"/>
            <w:szCs w:val="32"/>
            <w:u w:val="none"/>
          </w:rPr>
          <w:t>www.staffsquared.com</w:t>
        </w:r>
      </w:hyperlink>
      <w:r w:rsidR="002B59B8" w:rsidRPr="005D5FC0">
        <w:rPr>
          <w:rFonts w:ascii="Arial" w:hAnsi="Arial" w:cs="Arial"/>
          <w:color w:val="61BD4F"/>
          <w:sz w:val="32"/>
          <w:szCs w:val="32"/>
        </w:rPr>
        <w:t xml:space="preserve"> </w:t>
      </w:r>
      <w:r w:rsidR="00A2221F" w:rsidRPr="005D5FC0">
        <w:rPr>
          <w:rFonts w:ascii="Arial" w:hAnsi="Arial" w:cs="Arial"/>
          <w:color w:val="61BD4F"/>
          <w:sz w:val="32"/>
          <w:szCs w:val="32"/>
        </w:rPr>
        <w:tab/>
      </w:r>
    </w:p>
    <w:p w14:paraId="09B8C591" w14:textId="70834422" w:rsidR="00DB040B" w:rsidRPr="002B59B8" w:rsidRDefault="00A2221F" w:rsidP="00A76AFB">
      <w:pPr>
        <w:rPr>
          <w:rFonts w:ascii="Arial" w:hAnsi="Arial" w:cs="Arial"/>
          <w:color w:val="A6A6A6" w:themeColor="background1" w:themeShade="A6"/>
          <w:sz w:val="32"/>
          <w:szCs w:val="32"/>
        </w:rPr>
      </w:pPr>
      <w:r>
        <w:rPr>
          <w:rFonts w:ascii="Arial" w:hAnsi="Arial" w:cs="Arial"/>
          <w:color w:val="A6A6A6" w:themeColor="background1" w:themeShade="A6"/>
          <w:sz w:val="32"/>
          <w:szCs w:val="32"/>
        </w:rPr>
        <w:t xml:space="preserve">Last updated: </w:t>
      </w:r>
      <w:r w:rsidR="00AD1A46">
        <w:rPr>
          <w:rFonts w:ascii="Arial" w:hAnsi="Arial" w:cs="Arial"/>
          <w:color w:val="A6A6A6" w:themeColor="background1" w:themeShade="A6"/>
          <w:sz w:val="32"/>
          <w:szCs w:val="32"/>
        </w:rPr>
        <w:t>April 2016</w:t>
      </w:r>
    </w:p>
    <w:p w14:paraId="10800BD1" w14:textId="77777777" w:rsidR="00DB040B" w:rsidRPr="000F1ED9" w:rsidRDefault="00DB040B">
      <w:pPr>
        <w:rPr>
          <w:rFonts w:ascii="Arial" w:hAnsi="Arial" w:cs="Arial"/>
          <w:color w:val="555555"/>
        </w:rPr>
      </w:pPr>
    </w:p>
    <w:p w14:paraId="1B5216FC" w14:textId="77777777" w:rsidR="00DB040B" w:rsidRPr="000F1ED9" w:rsidRDefault="00DB040B">
      <w:pPr>
        <w:rPr>
          <w:rFonts w:ascii="Arial" w:hAnsi="Arial" w:cs="Arial"/>
          <w:color w:val="555555"/>
        </w:rPr>
      </w:pPr>
    </w:p>
    <w:p w14:paraId="37489505" w14:textId="00C8B4D3" w:rsidR="00B02BF0" w:rsidRDefault="00B02BF0" w:rsidP="00B02BF0">
      <w:pPr>
        <w:pStyle w:val="NormalWeb"/>
        <w:spacing w:before="600" w:beforeAutospacing="0" w:after="600" w:afterAutospacing="0" w:line="210" w:lineRule="atLeast"/>
        <w:ind w:left="567" w:right="567"/>
        <w:rPr>
          <w:rFonts w:ascii="Arial" w:eastAsiaTheme="minorEastAsia" w:hAnsi="Arial" w:cs="Arial"/>
          <w:color w:val="555555"/>
          <w:sz w:val="22"/>
          <w:szCs w:val="22"/>
        </w:rPr>
      </w:pPr>
    </w:p>
    <w:p w14:paraId="7689A1A0" w14:textId="77777777" w:rsidR="00B02BF0" w:rsidRDefault="00B02BF0" w:rsidP="00B02BF0">
      <w:pPr>
        <w:pStyle w:val="NormalWeb"/>
        <w:tabs>
          <w:tab w:val="left" w:pos="1655"/>
        </w:tabs>
        <w:spacing w:before="240" w:beforeAutospacing="0" w:after="600" w:afterAutospacing="0" w:line="276" w:lineRule="auto"/>
        <w:ind w:right="567"/>
        <w:rPr>
          <w:rFonts w:ascii="Arial" w:hAnsi="Arial" w:cs="Arial"/>
          <w:color w:val="595959" w:themeColor="text1" w:themeTint="A6"/>
          <w:sz w:val="26"/>
          <w:szCs w:val="26"/>
        </w:rPr>
      </w:pPr>
    </w:p>
    <w:p w14:paraId="190A7BE7" w14:textId="77777777" w:rsidR="00B02BF0" w:rsidRDefault="00B02BF0" w:rsidP="00B02BF0">
      <w:pPr>
        <w:pStyle w:val="NormalWeb"/>
        <w:spacing w:before="0" w:beforeAutospacing="0" w:after="0" w:afterAutospacing="0" w:line="276" w:lineRule="auto"/>
        <w:ind w:left="567" w:right="567"/>
        <w:rPr>
          <w:rFonts w:ascii="Arial" w:hAnsi="Arial" w:cs="Arial"/>
          <w:color w:val="595959" w:themeColor="text1" w:themeTint="A6"/>
          <w:sz w:val="26"/>
          <w:szCs w:val="26"/>
        </w:rPr>
      </w:pPr>
    </w:p>
    <w:p w14:paraId="423FFB4C" w14:textId="77777777" w:rsidR="00B02BF0" w:rsidRDefault="00B02BF0" w:rsidP="00B02BF0">
      <w:pPr>
        <w:pStyle w:val="NormalWeb"/>
        <w:spacing w:before="0" w:beforeAutospacing="0" w:after="600" w:afterAutospacing="0" w:line="276" w:lineRule="auto"/>
        <w:ind w:left="567" w:right="567"/>
        <w:rPr>
          <w:rFonts w:ascii="Arial" w:hAnsi="Arial" w:cs="Arial"/>
          <w:color w:val="595959" w:themeColor="text1" w:themeTint="A6"/>
          <w:sz w:val="26"/>
          <w:szCs w:val="26"/>
        </w:rPr>
      </w:pPr>
    </w:p>
    <w:p w14:paraId="5EB16A45" w14:textId="77777777" w:rsidR="00AD1A46" w:rsidRDefault="00AD1A46" w:rsidP="00AD1A46">
      <w:pPr>
        <w:pStyle w:val="NormalWeb"/>
        <w:spacing w:before="0" w:beforeAutospacing="0" w:after="480" w:afterAutospacing="0" w:line="276" w:lineRule="auto"/>
        <w:ind w:right="567"/>
        <w:rPr>
          <w:rFonts w:ascii="Helvetica Neue" w:hAnsi="Helvetica Neue"/>
          <w:color w:val="595959" w:themeColor="text1" w:themeTint="A6"/>
          <w:sz w:val="26"/>
          <w:szCs w:val="26"/>
        </w:rPr>
        <w:sectPr w:rsidR="00AD1A46" w:rsidSect="00B02BF0">
          <w:headerReference w:type="default" r:id="rId10"/>
          <w:footerReference w:type="default" r:id="rId11"/>
          <w:headerReference w:type="first" r:id="rId12"/>
          <w:footerReference w:type="first" r:id="rId13"/>
          <w:pgSz w:w="11906" w:h="16838"/>
          <w:pgMar w:top="1701" w:right="1701" w:bottom="1701" w:left="1701" w:header="850" w:footer="454" w:gutter="0"/>
          <w:cols w:space="708"/>
          <w:titlePg/>
          <w:docGrid w:linePitch="360"/>
        </w:sectPr>
      </w:pPr>
    </w:p>
    <w:p w14:paraId="3F03F8C7" w14:textId="77777777" w:rsidR="00FA0CA3" w:rsidRPr="00FA0CA3" w:rsidRDefault="00FA0CA3" w:rsidP="00FA0CA3">
      <w:pPr>
        <w:pStyle w:val="Heading2"/>
        <w:rPr>
          <w:sz w:val="44"/>
          <w:szCs w:val="44"/>
        </w:rPr>
      </w:pPr>
      <w:r w:rsidRPr="00FA0CA3">
        <w:rPr>
          <w:sz w:val="44"/>
          <w:szCs w:val="44"/>
        </w:rPr>
        <w:lastRenderedPageBreak/>
        <w:t>Grievance procedure</w:t>
      </w:r>
    </w:p>
    <w:p w14:paraId="166BB06E" w14:textId="77777777" w:rsidR="00FA0CA3" w:rsidRDefault="00FA0CA3" w:rsidP="00FA0CA3">
      <w:pPr>
        <w:rPr>
          <w:rFonts w:cs="Calibri"/>
          <w:b w:val="0"/>
          <w:color w:val="000000"/>
          <w:szCs w:val="24"/>
        </w:rPr>
      </w:pPr>
      <w:r>
        <w:rPr>
          <w:b w:val="0"/>
        </w:rPr>
        <w:t>[</w:t>
      </w:r>
      <w:r>
        <w:rPr>
          <w:b w:val="0"/>
          <w:i/>
        </w:rPr>
        <w:t>Organisation name</w:t>
      </w:r>
      <w:r>
        <w:rPr>
          <w:b w:val="0"/>
        </w:rPr>
        <w:t xml:space="preserve">]’s aim is always to encourage employees to have an open and honest </w:t>
      </w:r>
      <w:r>
        <w:rPr>
          <w:rFonts w:cs="Calibri"/>
          <w:b w:val="0"/>
          <w:color w:val="000000"/>
          <w:szCs w:val="24"/>
        </w:rPr>
        <w:t>relationship with their line manager and colleagues and to raise any concerns about any aspect of their employment in an appropriate manner. This procedure should be used to settle all disputes or grievances which you may wish to raise concerning other employees or volunteers, your work, the organisation or other matters relating to your employment or volunteering. The purpose is to settle any grievance fairly, simply and quickly.</w:t>
      </w:r>
    </w:p>
    <w:p w14:paraId="3C5C2009" w14:textId="77777777" w:rsidR="00FA0CA3" w:rsidRPr="005D5FC0" w:rsidRDefault="00FA0CA3" w:rsidP="00FA0CA3">
      <w:pPr>
        <w:pStyle w:val="Heading2"/>
        <w:rPr>
          <w:rFonts w:cs="Calibri"/>
          <w:b w:val="0"/>
          <w:i/>
          <w:szCs w:val="24"/>
        </w:rPr>
      </w:pPr>
      <w:r w:rsidRPr="005D5FC0">
        <w:rPr>
          <w:rStyle w:val="IntenseEmphasis"/>
          <w:b/>
          <w:i w:val="0"/>
          <w:color w:val="61BD4F"/>
        </w:rPr>
        <w:t>Stage 1</w:t>
      </w:r>
    </w:p>
    <w:p w14:paraId="3545DC53" w14:textId="77777777" w:rsidR="00FA0CA3" w:rsidRDefault="00FA0CA3" w:rsidP="00FA0CA3">
      <w:pPr>
        <w:rPr>
          <w:rFonts w:cs="Calibri"/>
          <w:b w:val="0"/>
          <w:color w:val="000000"/>
          <w:szCs w:val="24"/>
        </w:rPr>
      </w:pPr>
      <w:r>
        <w:rPr>
          <w:b w:val="0"/>
        </w:rPr>
        <w:t xml:space="preserve">If you have a grievance about a matter concerned with your employment you should set out </w:t>
      </w:r>
      <w:r>
        <w:rPr>
          <w:rFonts w:cs="Calibri"/>
          <w:b w:val="0"/>
          <w:color w:val="000000"/>
          <w:szCs w:val="24"/>
        </w:rPr>
        <w:t>your grievance in writing and send the statement or a copy of it to your line manager.</w:t>
      </w:r>
    </w:p>
    <w:p w14:paraId="54223AF0" w14:textId="77777777" w:rsidR="00FA0CA3" w:rsidRPr="005D5FC0" w:rsidRDefault="00FA0CA3" w:rsidP="00FA0CA3">
      <w:pPr>
        <w:pStyle w:val="Heading2"/>
        <w:rPr>
          <w:rFonts w:cs="Calibri"/>
          <w:b w:val="0"/>
          <w:i/>
          <w:szCs w:val="24"/>
        </w:rPr>
      </w:pPr>
      <w:r w:rsidRPr="005D5FC0">
        <w:rPr>
          <w:rStyle w:val="IntenseEmphasis"/>
          <w:b/>
          <w:i w:val="0"/>
          <w:color w:val="61BD4F"/>
        </w:rPr>
        <w:t>Stage 2</w:t>
      </w:r>
    </w:p>
    <w:p w14:paraId="403BDA69" w14:textId="77777777" w:rsidR="00FA0CA3" w:rsidRDefault="00FA0CA3" w:rsidP="00FA0CA3">
      <w:pPr>
        <w:rPr>
          <w:rFonts w:cs="Calibri"/>
          <w:b w:val="0"/>
          <w:color w:val="000000"/>
          <w:szCs w:val="24"/>
        </w:rPr>
      </w:pPr>
      <w:r>
        <w:rPr>
          <w:b w:val="0"/>
        </w:rPr>
        <w:t xml:space="preserve">Your manager will invite you to a hearing to discuss the grievance. You have the right to be </w:t>
      </w:r>
      <w:r>
        <w:rPr>
          <w:rFonts w:cs="Calibri"/>
          <w:b w:val="0"/>
          <w:color w:val="000000"/>
          <w:szCs w:val="24"/>
        </w:rPr>
        <w:t>accompanied at this hearing by a colleague or by a trade union official.</w:t>
      </w:r>
    </w:p>
    <w:p w14:paraId="5336C416" w14:textId="77777777" w:rsidR="00FA0CA3" w:rsidRDefault="00FA0CA3" w:rsidP="00FA0CA3">
      <w:pPr>
        <w:rPr>
          <w:rFonts w:cs="Calibri"/>
          <w:b w:val="0"/>
          <w:color w:val="000000"/>
          <w:szCs w:val="24"/>
        </w:rPr>
      </w:pPr>
      <w:r>
        <w:rPr>
          <w:rFonts w:cs="Calibri"/>
          <w:b w:val="0"/>
          <w:color w:val="000000"/>
          <w:szCs w:val="24"/>
        </w:rPr>
        <w:t xml:space="preserve">After the hearing your manager will inform you of </w:t>
      </w:r>
      <w:r>
        <w:rPr>
          <w:rFonts w:cs="Calibri"/>
          <w:b w:val="0"/>
          <w:i/>
          <w:color w:val="000000"/>
          <w:szCs w:val="24"/>
        </w:rPr>
        <w:t>[organisation name]</w:t>
      </w:r>
      <w:r>
        <w:rPr>
          <w:rFonts w:cs="Calibri"/>
          <w:b w:val="0"/>
          <w:color w:val="000000"/>
          <w:szCs w:val="24"/>
        </w:rPr>
        <w:t>’s response to your grievance.</w:t>
      </w:r>
    </w:p>
    <w:p w14:paraId="770D66F1" w14:textId="77777777" w:rsidR="00FA0CA3" w:rsidRDefault="00FA0CA3" w:rsidP="00FA0CA3">
      <w:pPr>
        <w:autoSpaceDE w:val="0"/>
        <w:autoSpaceDN w:val="0"/>
        <w:adjustRightInd w:val="0"/>
        <w:spacing w:after="0"/>
        <w:rPr>
          <w:rFonts w:cs="Calibri"/>
          <w:color w:val="000000"/>
          <w:szCs w:val="24"/>
        </w:rPr>
      </w:pPr>
    </w:p>
    <w:p w14:paraId="58331B6B" w14:textId="77777777" w:rsidR="00FA0CA3" w:rsidRPr="005D5FC0" w:rsidRDefault="00FA0CA3" w:rsidP="00FA0CA3">
      <w:pPr>
        <w:pStyle w:val="Heading2"/>
        <w:rPr>
          <w:rFonts w:cs="Calibri"/>
          <w:b w:val="0"/>
          <w:szCs w:val="24"/>
        </w:rPr>
      </w:pPr>
      <w:r w:rsidRPr="005D5FC0">
        <w:t>Stage 3</w:t>
      </w:r>
    </w:p>
    <w:p w14:paraId="3BAFB90E" w14:textId="77777777" w:rsidR="00FA0CA3" w:rsidRDefault="00FA0CA3" w:rsidP="00FA0CA3">
      <w:pPr>
        <w:rPr>
          <w:rFonts w:cs="Calibri"/>
          <w:b w:val="0"/>
          <w:color w:val="000000"/>
          <w:szCs w:val="24"/>
        </w:rPr>
      </w:pPr>
      <w:r>
        <w:rPr>
          <w:b w:val="0"/>
        </w:rPr>
        <w:t xml:space="preserve">If you wish to appeal against </w:t>
      </w:r>
      <w:r>
        <w:rPr>
          <w:b w:val="0"/>
          <w:i/>
        </w:rPr>
        <w:t>[organisation name]</w:t>
      </w:r>
      <w:r>
        <w:rPr>
          <w:b w:val="0"/>
        </w:rPr>
        <w:t xml:space="preserve">’s response to your grievance you should </w:t>
      </w:r>
      <w:r>
        <w:rPr>
          <w:rFonts w:cs="Calibri"/>
          <w:b w:val="0"/>
          <w:color w:val="000000"/>
          <w:szCs w:val="24"/>
        </w:rPr>
        <w:t>contact your line manager. You have the right to be accompanied at this hearing by a colleague or by a Trade Union Representative.</w:t>
      </w:r>
    </w:p>
    <w:p w14:paraId="5F5B181D" w14:textId="77777777" w:rsidR="00FA0CA3" w:rsidRDefault="00FA0CA3" w:rsidP="00FA0CA3">
      <w:pPr>
        <w:autoSpaceDE w:val="0"/>
        <w:autoSpaceDN w:val="0"/>
        <w:adjustRightInd w:val="0"/>
        <w:spacing w:after="0"/>
        <w:rPr>
          <w:rFonts w:cs="Calibri"/>
          <w:b w:val="0"/>
          <w:color w:val="000000"/>
          <w:szCs w:val="24"/>
        </w:rPr>
      </w:pPr>
    </w:p>
    <w:p w14:paraId="44B8FC0F" w14:textId="77777777" w:rsidR="00FA0CA3" w:rsidRDefault="00FA0CA3" w:rsidP="00FA0CA3">
      <w:pPr>
        <w:autoSpaceDE w:val="0"/>
        <w:autoSpaceDN w:val="0"/>
        <w:adjustRightInd w:val="0"/>
        <w:spacing w:after="0"/>
        <w:rPr>
          <w:rFonts w:cs="Calibri"/>
          <w:b w:val="0"/>
          <w:color w:val="000000"/>
          <w:szCs w:val="24"/>
        </w:rPr>
      </w:pPr>
      <w:r>
        <w:rPr>
          <w:rFonts w:cs="Calibri"/>
          <w:b w:val="0"/>
          <w:color w:val="000000"/>
          <w:szCs w:val="24"/>
        </w:rPr>
        <w:t>Where reasonably practical, the appeal will be dealt with by a more senior manager than the one who attended the first hearing.</w:t>
      </w:r>
    </w:p>
    <w:p w14:paraId="07AA9808" w14:textId="77777777" w:rsidR="00FA0CA3" w:rsidRDefault="00FA0CA3" w:rsidP="00FA0CA3">
      <w:pPr>
        <w:autoSpaceDE w:val="0"/>
        <w:autoSpaceDN w:val="0"/>
        <w:adjustRightInd w:val="0"/>
        <w:spacing w:after="0"/>
        <w:rPr>
          <w:rFonts w:cs="Calibri"/>
          <w:b w:val="0"/>
          <w:color w:val="000000"/>
          <w:szCs w:val="24"/>
        </w:rPr>
      </w:pPr>
    </w:p>
    <w:p w14:paraId="36971072" w14:textId="77777777" w:rsidR="00FA0CA3" w:rsidRDefault="00FA0CA3" w:rsidP="00FA0CA3">
      <w:pPr>
        <w:autoSpaceDE w:val="0"/>
        <w:autoSpaceDN w:val="0"/>
        <w:adjustRightInd w:val="0"/>
        <w:spacing w:after="0"/>
        <w:rPr>
          <w:rFonts w:cs="Calibri"/>
          <w:b w:val="0"/>
          <w:color w:val="000000"/>
          <w:szCs w:val="24"/>
        </w:rPr>
      </w:pPr>
      <w:r>
        <w:rPr>
          <w:rFonts w:cs="Calibri"/>
          <w:b w:val="0"/>
          <w:color w:val="000000"/>
          <w:szCs w:val="24"/>
        </w:rPr>
        <w:t xml:space="preserve">Full details of </w:t>
      </w:r>
      <w:r>
        <w:rPr>
          <w:rFonts w:cs="Calibri"/>
          <w:b w:val="0"/>
          <w:i/>
          <w:color w:val="000000"/>
          <w:szCs w:val="24"/>
        </w:rPr>
        <w:t>[organisation name]</w:t>
      </w:r>
      <w:r>
        <w:rPr>
          <w:rFonts w:cs="Calibri"/>
          <w:b w:val="0"/>
          <w:color w:val="000000"/>
          <w:szCs w:val="24"/>
        </w:rPr>
        <w:t>’s Disciplinary and Grievance Procedures are available.</w:t>
      </w:r>
    </w:p>
    <w:p w14:paraId="5C5EBF54" w14:textId="77777777" w:rsidR="00FA0CA3" w:rsidRDefault="00FA0CA3" w:rsidP="00FA0CA3">
      <w:pPr>
        <w:autoSpaceDE w:val="0"/>
        <w:autoSpaceDN w:val="0"/>
        <w:adjustRightInd w:val="0"/>
        <w:spacing w:after="0"/>
        <w:rPr>
          <w:rFonts w:cs="Calibri"/>
          <w:color w:val="000000"/>
          <w:szCs w:val="24"/>
        </w:rPr>
      </w:pPr>
    </w:p>
    <w:p w14:paraId="39DED228" w14:textId="77777777" w:rsidR="00FA0CA3" w:rsidRDefault="00FA0CA3" w:rsidP="00FA0CA3">
      <w:pPr>
        <w:rPr>
          <w:b w:val="0"/>
        </w:rPr>
      </w:pPr>
      <w:r>
        <w:rPr>
          <w:b w:val="0"/>
        </w:rPr>
        <w:t>This Disciplinary and Grievance procedures is not legally binding and do not form part of your contract of employment.</w:t>
      </w:r>
    </w:p>
    <w:p w14:paraId="776850EB" w14:textId="77777777" w:rsidR="008E3B5C" w:rsidRPr="00C56B87" w:rsidRDefault="008E3B5C" w:rsidP="00C56B87">
      <w:pPr>
        <w:rPr>
          <w:szCs w:val="24"/>
        </w:rPr>
      </w:pPr>
    </w:p>
    <w:p w14:paraId="2AA0F171" w14:textId="77777777" w:rsidR="00550DC8" w:rsidRDefault="00550DC8" w:rsidP="00B02BF0">
      <w:pPr>
        <w:pStyle w:val="NormalWeb"/>
        <w:spacing w:before="240" w:beforeAutospacing="0" w:after="600" w:afterAutospacing="0" w:line="276" w:lineRule="auto"/>
        <w:ind w:left="567" w:right="567"/>
        <w:rPr>
          <w:rFonts w:ascii="Arial" w:hAnsi="Arial" w:cs="Arial"/>
          <w:color w:val="595959" w:themeColor="text1" w:themeTint="A6"/>
          <w:sz w:val="26"/>
          <w:szCs w:val="26"/>
        </w:rPr>
      </w:pPr>
    </w:p>
    <w:p w14:paraId="7B5B51FE"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49A26F3F"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779293FB"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62C0815B" w14:textId="77777777" w:rsidR="008E3B5C" w:rsidRDefault="008E3B5C" w:rsidP="00FA0CA3">
      <w:pPr>
        <w:pStyle w:val="NormalWeb"/>
        <w:spacing w:before="0" w:beforeAutospacing="0" w:after="120" w:afterAutospacing="0"/>
        <w:ind w:right="567"/>
        <w:rPr>
          <w:rFonts w:ascii="Arial" w:hAnsi="Arial" w:cs="Arial"/>
          <w:color w:val="8DC63F"/>
          <w:sz w:val="44"/>
          <w:szCs w:val="44"/>
        </w:rPr>
      </w:pPr>
    </w:p>
    <w:p w14:paraId="0E2F7C38"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1C2CEBA" w14:textId="77777777" w:rsidR="009E0C23" w:rsidRDefault="009E0C23" w:rsidP="009E0C23">
      <w:pPr>
        <w:pStyle w:val="NormalWeb"/>
        <w:spacing w:before="0" w:beforeAutospacing="0" w:after="120" w:afterAutospacing="0"/>
        <w:ind w:right="567"/>
        <w:rPr>
          <w:rFonts w:ascii="Arial" w:hAnsi="Arial" w:cs="Arial"/>
          <w:color w:val="8DC63F"/>
          <w:sz w:val="44"/>
          <w:szCs w:val="44"/>
        </w:rPr>
      </w:pPr>
    </w:p>
    <w:p w14:paraId="69817E53"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r>
        <w:rPr>
          <w:rFonts w:ascii="Arial" w:hAnsi="Arial" w:cs="Arial"/>
          <w:noProof/>
          <w:color w:val="8DC63F"/>
          <w:sz w:val="44"/>
          <w:szCs w:val="44"/>
        </w:rPr>
        <w:drawing>
          <wp:inline distT="0" distB="0" distL="0" distR="0" wp14:anchorId="76C6313D" wp14:editId="67C4D18A">
            <wp:extent cx="878272" cy="878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quared-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272" cy="878272"/>
                    </a:xfrm>
                    <a:prstGeom prst="rect">
                      <a:avLst/>
                    </a:prstGeom>
                  </pic:spPr>
                </pic:pic>
              </a:graphicData>
            </a:graphic>
          </wp:inline>
        </w:drawing>
      </w:r>
    </w:p>
    <w:p w14:paraId="27D81E4E" w14:textId="77777777" w:rsidR="009E0C23" w:rsidRPr="005D5FC0" w:rsidRDefault="00754228" w:rsidP="009E0C23">
      <w:pPr>
        <w:pStyle w:val="NormalWeb"/>
        <w:spacing w:before="0" w:beforeAutospacing="0" w:after="120" w:afterAutospacing="0"/>
        <w:ind w:left="567" w:right="567"/>
        <w:jc w:val="center"/>
        <w:rPr>
          <w:rFonts w:ascii="Arial" w:hAnsi="Arial" w:cs="Arial"/>
          <w:color w:val="61BD4F"/>
          <w:sz w:val="32"/>
          <w:szCs w:val="32"/>
        </w:rPr>
      </w:pPr>
      <w:hyperlink r:id="rId15" w:history="1">
        <w:r w:rsidR="009E0C23" w:rsidRPr="005D5FC0">
          <w:rPr>
            <w:rStyle w:val="Hyperlink"/>
            <w:rFonts w:ascii="Arial" w:hAnsi="Arial" w:cs="Arial"/>
            <w:color w:val="61BD4F"/>
            <w:sz w:val="32"/>
            <w:szCs w:val="32"/>
            <w:u w:val="none"/>
          </w:rPr>
          <w:t>www.staffsquared.com</w:t>
        </w:r>
      </w:hyperlink>
    </w:p>
    <w:p w14:paraId="290F5C3F" w14:textId="77777777" w:rsidR="009E0C23" w:rsidRPr="009E0C23" w:rsidRDefault="00754228" w:rsidP="009E0C23">
      <w:pPr>
        <w:pStyle w:val="NormalWeb"/>
        <w:spacing w:before="0" w:beforeAutospacing="0" w:after="120" w:afterAutospacing="0"/>
        <w:ind w:left="567" w:right="567"/>
        <w:jc w:val="center"/>
        <w:rPr>
          <w:rFonts w:ascii="Arial" w:hAnsi="Arial" w:cs="Arial"/>
          <w:color w:val="7F7F7F" w:themeColor="text1" w:themeTint="80"/>
          <w:sz w:val="32"/>
          <w:szCs w:val="32"/>
        </w:rPr>
      </w:pPr>
      <w:hyperlink r:id="rId16" w:history="1">
        <w:r w:rsidR="009E0C23" w:rsidRPr="009E0C23">
          <w:rPr>
            <w:rStyle w:val="Hyperlink"/>
            <w:rFonts w:ascii="Arial" w:hAnsi="Arial" w:cs="Arial"/>
            <w:color w:val="7F7F7F" w:themeColor="text1" w:themeTint="80"/>
            <w:sz w:val="32"/>
            <w:szCs w:val="32"/>
            <w:u w:val="none"/>
          </w:rPr>
          <w:t>hello@staffsquared.com</w:t>
        </w:r>
      </w:hyperlink>
    </w:p>
    <w:p w14:paraId="4D52A26B" w14:textId="77777777" w:rsidR="009E0C23" w:rsidRPr="009E0C23" w:rsidRDefault="009E0C23" w:rsidP="009E0C23">
      <w:pPr>
        <w:pStyle w:val="NormalWeb"/>
        <w:spacing w:before="0" w:beforeAutospacing="0" w:after="120" w:afterAutospacing="0"/>
        <w:ind w:left="567" w:right="567"/>
        <w:jc w:val="center"/>
        <w:rPr>
          <w:rFonts w:ascii="Arial" w:hAnsi="Arial" w:cs="Arial"/>
          <w:color w:val="7F7F7F" w:themeColor="text1" w:themeTint="80"/>
          <w:sz w:val="32"/>
          <w:szCs w:val="32"/>
        </w:rPr>
      </w:pPr>
      <w:r w:rsidRPr="009E0C23">
        <w:rPr>
          <w:rFonts w:ascii="Arial" w:hAnsi="Arial" w:cs="Arial"/>
          <w:color w:val="7F7F7F" w:themeColor="text1" w:themeTint="80"/>
          <w:sz w:val="32"/>
          <w:szCs w:val="32"/>
        </w:rPr>
        <w:t>0800 033 7569</w:t>
      </w:r>
    </w:p>
    <w:p w14:paraId="762DD249" w14:textId="77777777" w:rsidR="009E0C23"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p w14:paraId="56E93E8B" w14:textId="03E47DEB" w:rsidR="009E0C23" w:rsidRPr="002B59B8"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bookmarkStart w:id="0" w:name="_GoBack"/>
      <w:bookmarkEnd w:id="0"/>
    </w:p>
    <w:sectPr w:rsidR="009E0C23" w:rsidRPr="002B59B8" w:rsidSect="0094597C">
      <w:pgSz w:w="11906" w:h="16838"/>
      <w:pgMar w:top="1701" w:right="1701" w:bottom="1701" w:left="170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253A" w14:textId="77777777" w:rsidR="00754228" w:rsidRDefault="00754228" w:rsidP="006B0E44">
      <w:pPr>
        <w:spacing w:after="0"/>
      </w:pPr>
      <w:r>
        <w:separator/>
      </w:r>
    </w:p>
  </w:endnote>
  <w:endnote w:type="continuationSeparator" w:id="0">
    <w:p w14:paraId="541A740E" w14:textId="77777777" w:rsidR="00754228" w:rsidRDefault="00754228" w:rsidP="006B0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800000E7" w:usb1="00000000" w:usb2="00000000" w:usb3="00000000" w:csb0="00000009" w:csb1="00000000"/>
    <w:embedRegular r:id="rId1" w:fontKey="{FC804F15-4BCC-4172-B062-F5D4D7048461}"/>
    <w:embedBold r:id="rId2" w:fontKey="{A07F0B8F-4813-4029-9139-FFB37E6C40E8}"/>
    <w:embedItalic r:id="rId3" w:fontKey="{85BB09D6-B0E9-4438-91D0-56D8DF0DD724}"/>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9C44" w14:textId="4FAE68E0" w:rsidR="00AD1A46" w:rsidRPr="00E73010" w:rsidRDefault="00AD1A46" w:rsidP="00E73010">
    <w:pPr>
      <w:ind w:right="260"/>
      <w:rPr>
        <w:color w:val="0F243E" w:themeColor="text2" w:themeShade="8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043" w14:textId="77777777" w:rsidR="00AD1A46" w:rsidRDefault="00AD1A46" w:rsidP="000F1ED9">
    <w:pPr>
      <w:pStyle w:val="Footer"/>
      <w:rPr>
        <w:rFonts w:ascii="Arial" w:eastAsia="Times New Roman" w:hAnsi="Arial" w:cs="Arial"/>
        <w:color w:val="7F7F7F" w:themeColor="text1" w:themeTint="80"/>
        <w:sz w:val="20"/>
        <w:szCs w:val="20"/>
      </w:rPr>
    </w:pPr>
  </w:p>
  <w:p w14:paraId="02BB52CB" w14:textId="4AAB6841" w:rsidR="00AD1A46" w:rsidRDefault="00AD1A46" w:rsidP="000F1ED9">
    <w:pPr>
      <w:pStyle w:val="Footer"/>
      <w:rPr>
        <w:rFonts w:ascii="Arial" w:eastAsia="Times New Roman" w:hAnsi="Arial" w:cs="Arial"/>
        <w:color w:val="7F7F7F" w:themeColor="text1" w:themeTint="80"/>
        <w:sz w:val="20"/>
        <w:szCs w:val="20"/>
      </w:rPr>
    </w:pPr>
    <w:r w:rsidRPr="000F1ED9">
      <w:rPr>
        <w:rFonts w:ascii="Arial" w:eastAsia="Times New Roman" w:hAnsi="Arial" w:cs="Arial"/>
        <w:color w:val="7F7F7F" w:themeColor="text1" w:themeTint="80"/>
        <w:sz w:val="20"/>
        <w:szCs w:val="20"/>
      </w:rPr>
      <w:t xml:space="preserve">© Staff Squared 2011 </w:t>
    </w:r>
    <w:r>
      <w:rPr>
        <w:rFonts w:ascii="Arial" w:eastAsia="Times New Roman" w:hAnsi="Arial" w:cs="Arial"/>
        <w:color w:val="7F7F7F" w:themeColor="text1" w:themeTint="80"/>
        <w:sz w:val="20"/>
        <w:szCs w:val="20"/>
      </w:rPr>
      <w:t>– 201</w:t>
    </w:r>
    <w:r w:rsidR="005D5FC0">
      <w:rPr>
        <w:rFonts w:ascii="Arial" w:eastAsia="Times New Roman" w:hAnsi="Arial" w:cs="Arial"/>
        <w:color w:val="7F7F7F" w:themeColor="text1" w:themeTint="80"/>
        <w:sz w:val="20"/>
        <w:szCs w:val="20"/>
      </w:rPr>
      <w:t>8</w:t>
    </w:r>
  </w:p>
  <w:p w14:paraId="6763F150" w14:textId="77777777" w:rsidR="00AD1A46" w:rsidRPr="000F1ED9" w:rsidRDefault="00AD1A46" w:rsidP="000F1ED9">
    <w:pPr>
      <w:pStyle w:val="Foo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CE57" w14:textId="77777777" w:rsidR="00754228" w:rsidRDefault="00754228" w:rsidP="006B0E44">
      <w:pPr>
        <w:spacing w:after="0"/>
      </w:pPr>
      <w:r>
        <w:separator/>
      </w:r>
    </w:p>
  </w:footnote>
  <w:footnote w:type="continuationSeparator" w:id="0">
    <w:p w14:paraId="72D69FB4" w14:textId="77777777" w:rsidR="00754228" w:rsidRDefault="00754228" w:rsidP="006B0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BC29" w14:textId="3F29BCA5" w:rsidR="00AD1A46" w:rsidRDefault="00AD1A46" w:rsidP="00DB040B">
    <w:pPr>
      <w:pStyle w:val="Header"/>
    </w:pPr>
  </w:p>
  <w:p w14:paraId="03D641E5" w14:textId="77777777" w:rsidR="00AD1A46" w:rsidRDefault="00AD1A46" w:rsidP="00DB040B">
    <w:pPr>
      <w:pStyle w:val="Header"/>
    </w:pPr>
  </w:p>
  <w:p w14:paraId="4DAAAF3B" w14:textId="77777777" w:rsidR="00AD1A46" w:rsidRDefault="00AD1A46" w:rsidP="00DB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B075" w14:textId="77777777" w:rsidR="00AD1A46" w:rsidRDefault="00AD1A46" w:rsidP="00550DC8">
    <w:pPr>
      <w:pStyle w:val="Header"/>
      <w:rPr>
        <w:noProof/>
      </w:rPr>
    </w:pPr>
  </w:p>
  <w:p w14:paraId="34FD3366" w14:textId="77777777" w:rsidR="00AD1A46" w:rsidRDefault="00AD1A46" w:rsidP="00550DC8">
    <w:pPr>
      <w:pStyle w:val="Header"/>
    </w:pPr>
  </w:p>
  <w:p w14:paraId="70A9A10D" w14:textId="77777777" w:rsidR="00AD1A46" w:rsidRPr="00550DC8" w:rsidRDefault="00AD1A46" w:rsidP="0055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15:restartNumberingAfterBreak="0">
    <w:nsid w:val="00574405"/>
    <w:multiLevelType w:val="hybridMultilevel"/>
    <w:tmpl w:val="B23C419E"/>
    <w:lvl w:ilvl="0" w:tplc="46323FD8">
      <w:start w:val="1"/>
      <w:numFmt w:val="bullet"/>
      <w:lvlText w:val=""/>
      <w:lvlJc w:val="left"/>
      <w:pPr>
        <w:ind w:left="1985" w:hanging="851"/>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493422"/>
    <w:multiLevelType w:val="hybridMultilevel"/>
    <w:tmpl w:val="FDA402C6"/>
    <w:lvl w:ilvl="0" w:tplc="A8BC9E0E">
      <w:start w:val="1"/>
      <w:numFmt w:val="bullet"/>
      <w:lvlText w:val=""/>
      <w:lvlJc w:val="left"/>
      <w:pPr>
        <w:ind w:left="1561" w:hanging="851"/>
      </w:pPr>
      <w:rPr>
        <w:rFonts w:ascii="Wingdings" w:hAnsi="Wingdings" w:hint="default"/>
        <w:strike w:val="0"/>
        <w:dstrike w:val="0"/>
        <w:color w:val="8DC63F"/>
        <w:sz w:val="96"/>
        <w:szCs w:val="96"/>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C8E5A40"/>
    <w:multiLevelType w:val="hybridMultilevel"/>
    <w:tmpl w:val="4A1A2E8C"/>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E2E57"/>
    <w:multiLevelType w:val="hybridMultilevel"/>
    <w:tmpl w:val="1AC420FA"/>
    <w:lvl w:ilvl="0" w:tplc="6952EFF0">
      <w:start w:val="1"/>
      <w:numFmt w:val="decimal"/>
      <w:lvlText w:val="%1."/>
      <w:lvlJc w:val="left"/>
      <w:pPr>
        <w:ind w:left="1701" w:hanging="850"/>
      </w:pPr>
      <w:rPr>
        <w:rFonts w:ascii="Arial" w:hAnsi="Arial" w:hint="default"/>
        <w:color w:val="8DC63F"/>
        <w:sz w:val="40"/>
        <w:szCs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2C23A8"/>
    <w:multiLevelType w:val="hybridMultilevel"/>
    <w:tmpl w:val="F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3411"/>
    <w:multiLevelType w:val="hybridMultilevel"/>
    <w:tmpl w:val="F43AF7EE"/>
    <w:lvl w:ilvl="0" w:tplc="1BDE68B2">
      <w:numFmt w:val="bullet"/>
      <w:lvlText w:val="-"/>
      <w:lvlJc w:val="left"/>
      <w:pPr>
        <w:ind w:left="2345" w:hanging="360"/>
      </w:pPr>
      <w:rPr>
        <w:rFonts w:ascii="Helvetica Neue" w:eastAsia="Times New Roman" w:hAnsi="Helvetica Neue"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289A4937"/>
    <w:multiLevelType w:val="hybridMultilevel"/>
    <w:tmpl w:val="051443FA"/>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710"/>
    <w:multiLevelType w:val="hybridMultilevel"/>
    <w:tmpl w:val="0046E15A"/>
    <w:lvl w:ilvl="0" w:tplc="8954DBB0">
      <w:start w:val="1"/>
      <w:numFmt w:val="bullet"/>
      <w:lvlText w:val=""/>
      <w:lvlJc w:val="left"/>
      <w:pPr>
        <w:ind w:left="1287" w:hanging="72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A72B93"/>
    <w:multiLevelType w:val="hybridMultilevel"/>
    <w:tmpl w:val="E3745E26"/>
    <w:lvl w:ilvl="0" w:tplc="59BCFB3C">
      <w:start w:val="1"/>
      <w:numFmt w:val="bullet"/>
      <w:lvlText w:val=""/>
      <w:lvlJc w:val="left"/>
      <w:pPr>
        <w:ind w:left="1418" w:hanging="567"/>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B6000C"/>
    <w:multiLevelType w:val="hybridMultilevel"/>
    <w:tmpl w:val="C2E455FC"/>
    <w:lvl w:ilvl="0" w:tplc="B576F2FE">
      <w:start w:val="1"/>
      <w:numFmt w:val="bullet"/>
      <w:lvlText w:val=""/>
      <w:lvlJc w:val="left"/>
      <w:pPr>
        <w:ind w:left="1287" w:hanging="36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E1C6BBF"/>
    <w:multiLevelType w:val="hybridMultilevel"/>
    <w:tmpl w:val="EBA82B42"/>
    <w:lvl w:ilvl="0" w:tplc="6DBC58C4">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52264572"/>
    <w:multiLevelType w:val="hybridMultilevel"/>
    <w:tmpl w:val="B2AE5EFA"/>
    <w:lvl w:ilvl="0" w:tplc="FD902394">
      <w:start w:val="1"/>
      <w:numFmt w:val="bullet"/>
      <w:lvlText w:val=""/>
      <w:lvlJc w:val="left"/>
      <w:pPr>
        <w:ind w:left="720" w:hanging="360"/>
      </w:pPr>
      <w:rPr>
        <w:rFonts w:ascii="Wingdings" w:hAnsi="Wingdings" w:hint="default"/>
        <w:strike w:val="0"/>
        <w:dstrike w:val="0"/>
        <w:color w:val="8DC63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92C02"/>
    <w:multiLevelType w:val="hybridMultilevel"/>
    <w:tmpl w:val="2D1C1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CA61D5"/>
    <w:multiLevelType w:val="multilevel"/>
    <w:tmpl w:val="EF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F4456"/>
    <w:multiLevelType w:val="hybridMultilevel"/>
    <w:tmpl w:val="7B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14463"/>
    <w:multiLevelType w:val="hybridMultilevel"/>
    <w:tmpl w:val="AED828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3D864BC"/>
    <w:multiLevelType w:val="hybridMultilevel"/>
    <w:tmpl w:val="26C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D35FE7"/>
    <w:multiLevelType w:val="hybridMultilevel"/>
    <w:tmpl w:val="D75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2"/>
  </w:num>
  <w:num w:numId="5">
    <w:abstractNumId w:val="10"/>
  </w:num>
  <w:num w:numId="6">
    <w:abstractNumId w:val="11"/>
  </w:num>
  <w:num w:numId="7">
    <w:abstractNumId w:val="1"/>
  </w:num>
  <w:num w:numId="8">
    <w:abstractNumId w:val="0"/>
  </w:num>
  <w:num w:numId="9">
    <w:abstractNumId w:val="6"/>
  </w:num>
  <w:num w:numId="10">
    <w:abstractNumId w:val="13"/>
  </w:num>
  <w:num w:numId="11">
    <w:abstractNumId w:val="3"/>
  </w:num>
  <w:num w:numId="12">
    <w:abstractNumId w:val="14"/>
  </w:num>
  <w:num w:numId="13">
    <w:abstractNumId w:val="9"/>
  </w:num>
  <w:num w:numId="14">
    <w:abstractNumId w:val="20"/>
  </w:num>
  <w:num w:numId="15">
    <w:abstractNumId w:val="22"/>
  </w:num>
  <w:num w:numId="16">
    <w:abstractNumId w:val="8"/>
  </w:num>
  <w:num w:numId="17">
    <w:abstractNumId w:val="21"/>
  </w:num>
  <w:num w:numId="18">
    <w:abstractNumId w:val="5"/>
  </w:num>
  <w:num w:numId="19">
    <w:abstractNumId w:val="19"/>
  </w:num>
  <w:num w:numId="20">
    <w:abstractNumId w:val="17"/>
  </w:num>
  <w:num w:numId="21">
    <w:abstractNumId w:val="4"/>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9C"/>
    <w:rsid w:val="000111C9"/>
    <w:rsid w:val="00037D5A"/>
    <w:rsid w:val="000F1ED9"/>
    <w:rsid w:val="001065BA"/>
    <w:rsid w:val="0010783F"/>
    <w:rsid w:val="001A1F3D"/>
    <w:rsid w:val="002B59B8"/>
    <w:rsid w:val="002B7687"/>
    <w:rsid w:val="002C0570"/>
    <w:rsid w:val="00310F31"/>
    <w:rsid w:val="0031579A"/>
    <w:rsid w:val="00317A66"/>
    <w:rsid w:val="00331E89"/>
    <w:rsid w:val="003A5F2E"/>
    <w:rsid w:val="003B2257"/>
    <w:rsid w:val="003D1E43"/>
    <w:rsid w:val="003D31F5"/>
    <w:rsid w:val="004263EC"/>
    <w:rsid w:val="00467689"/>
    <w:rsid w:val="004D0794"/>
    <w:rsid w:val="004E3728"/>
    <w:rsid w:val="00550DC8"/>
    <w:rsid w:val="005542C1"/>
    <w:rsid w:val="0056581B"/>
    <w:rsid w:val="005D5FC0"/>
    <w:rsid w:val="005F0258"/>
    <w:rsid w:val="0060021D"/>
    <w:rsid w:val="00645BBB"/>
    <w:rsid w:val="00680C31"/>
    <w:rsid w:val="006B0DB1"/>
    <w:rsid w:val="006B0E44"/>
    <w:rsid w:val="006B1592"/>
    <w:rsid w:val="006B4F7C"/>
    <w:rsid w:val="006D2729"/>
    <w:rsid w:val="00705D3F"/>
    <w:rsid w:val="00754228"/>
    <w:rsid w:val="007672A6"/>
    <w:rsid w:val="007E08DD"/>
    <w:rsid w:val="007E6853"/>
    <w:rsid w:val="00813828"/>
    <w:rsid w:val="0085237C"/>
    <w:rsid w:val="008E3B5C"/>
    <w:rsid w:val="008F4AD2"/>
    <w:rsid w:val="00930887"/>
    <w:rsid w:val="0093091C"/>
    <w:rsid w:val="009421B6"/>
    <w:rsid w:val="0094597C"/>
    <w:rsid w:val="00946871"/>
    <w:rsid w:val="00946DEB"/>
    <w:rsid w:val="009952F4"/>
    <w:rsid w:val="009B5AC0"/>
    <w:rsid w:val="009B5BDD"/>
    <w:rsid w:val="009B71E3"/>
    <w:rsid w:val="009C6477"/>
    <w:rsid w:val="009E0C23"/>
    <w:rsid w:val="009F6F11"/>
    <w:rsid w:val="00A2221F"/>
    <w:rsid w:val="00A2587C"/>
    <w:rsid w:val="00A76AFB"/>
    <w:rsid w:val="00A950C2"/>
    <w:rsid w:val="00AD1A46"/>
    <w:rsid w:val="00B02BF0"/>
    <w:rsid w:val="00B24787"/>
    <w:rsid w:val="00B55229"/>
    <w:rsid w:val="00C124C8"/>
    <w:rsid w:val="00C14908"/>
    <w:rsid w:val="00C33C26"/>
    <w:rsid w:val="00C55B22"/>
    <w:rsid w:val="00C56B87"/>
    <w:rsid w:val="00CA0D9D"/>
    <w:rsid w:val="00CC6191"/>
    <w:rsid w:val="00CE3C07"/>
    <w:rsid w:val="00D047D5"/>
    <w:rsid w:val="00D0583B"/>
    <w:rsid w:val="00D164B1"/>
    <w:rsid w:val="00D4461A"/>
    <w:rsid w:val="00D44E9C"/>
    <w:rsid w:val="00D66B25"/>
    <w:rsid w:val="00DA535D"/>
    <w:rsid w:val="00DB040B"/>
    <w:rsid w:val="00DE1D0D"/>
    <w:rsid w:val="00E007C0"/>
    <w:rsid w:val="00E17756"/>
    <w:rsid w:val="00E234E9"/>
    <w:rsid w:val="00E60999"/>
    <w:rsid w:val="00E71F1E"/>
    <w:rsid w:val="00E73010"/>
    <w:rsid w:val="00EA7D70"/>
    <w:rsid w:val="00EB0EC9"/>
    <w:rsid w:val="00EE735A"/>
    <w:rsid w:val="00F00C12"/>
    <w:rsid w:val="00F16687"/>
    <w:rsid w:val="00F71F35"/>
    <w:rsid w:val="00F7450B"/>
    <w:rsid w:val="00F954C0"/>
    <w:rsid w:val="00FA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8F7A"/>
  <w15:docId w15:val="{D6CDD657-388D-49EA-AB32-DBA28CC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5D5FC0"/>
    <w:pPr>
      <w:keepNext/>
      <w:spacing w:before="0" w:beforeAutospacing="0" w:after="200" w:afterAutospacing="0"/>
      <w:ind w:right="567"/>
      <w:outlineLvl w:val="0"/>
    </w:pPr>
    <w:rPr>
      <w:rFonts w:ascii="Arial" w:hAnsi="Arial" w:cs="Arial"/>
      <w:color w:val="61BD4F"/>
      <w:sz w:val="44"/>
      <w:szCs w:val="44"/>
    </w:rPr>
  </w:style>
  <w:style w:type="paragraph" w:styleId="Heading2">
    <w:name w:val="heading 2"/>
    <w:basedOn w:val="NormalWeb"/>
    <w:next w:val="Normal"/>
    <w:link w:val="Heading2Char"/>
    <w:uiPriority w:val="9"/>
    <w:unhideWhenUsed/>
    <w:qFormat/>
    <w:rsid w:val="005D5FC0"/>
    <w:pPr>
      <w:keepNext/>
      <w:spacing w:before="0" w:beforeAutospacing="0" w:after="200" w:afterAutospacing="0"/>
      <w:ind w:right="567"/>
      <w:outlineLvl w:val="1"/>
    </w:pPr>
    <w:rPr>
      <w:rFonts w:ascii="Arial" w:hAnsi="Arial" w:cs="Arial"/>
      <w:color w:val="61BD4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5D5FC0"/>
    <w:rPr>
      <w:rFonts w:ascii="Arial" w:eastAsia="Times New Roman" w:hAnsi="Arial" w:cs="Arial"/>
      <w:b/>
      <w:color w:val="61BD4F"/>
      <w:sz w:val="44"/>
      <w:szCs w:val="44"/>
    </w:rPr>
  </w:style>
  <w:style w:type="character" w:customStyle="1" w:styleId="Heading2Char">
    <w:name w:val="Heading 2 Char"/>
    <w:basedOn w:val="DefaultParagraphFont"/>
    <w:link w:val="Heading2"/>
    <w:uiPriority w:val="9"/>
    <w:rsid w:val="005D5FC0"/>
    <w:rPr>
      <w:rFonts w:ascii="Arial" w:eastAsia="Times New Roman" w:hAnsi="Arial" w:cs="Arial"/>
      <w:b/>
      <w:color w:val="61BD4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6368">
      <w:bodyDiv w:val="1"/>
      <w:marLeft w:val="0"/>
      <w:marRight w:val="0"/>
      <w:marTop w:val="0"/>
      <w:marBottom w:val="0"/>
      <w:divBdr>
        <w:top w:val="none" w:sz="0" w:space="0" w:color="auto"/>
        <w:left w:val="none" w:sz="0" w:space="0" w:color="auto"/>
        <w:bottom w:val="none" w:sz="0" w:space="0" w:color="auto"/>
        <w:right w:val="none" w:sz="0" w:space="0" w:color="auto"/>
      </w:divBdr>
    </w:div>
    <w:div w:id="961114324">
      <w:bodyDiv w:val="1"/>
      <w:marLeft w:val="0"/>
      <w:marRight w:val="0"/>
      <w:marTop w:val="0"/>
      <w:marBottom w:val="0"/>
      <w:divBdr>
        <w:top w:val="none" w:sz="0" w:space="0" w:color="auto"/>
        <w:left w:val="none" w:sz="0" w:space="0" w:color="auto"/>
        <w:bottom w:val="none" w:sz="0" w:space="0" w:color="auto"/>
        <w:right w:val="none" w:sz="0" w:space="0" w:color="auto"/>
      </w:divBdr>
    </w:div>
    <w:div w:id="1087266281">
      <w:bodyDiv w:val="1"/>
      <w:marLeft w:val="0"/>
      <w:marRight w:val="0"/>
      <w:marTop w:val="0"/>
      <w:marBottom w:val="0"/>
      <w:divBdr>
        <w:top w:val="none" w:sz="0" w:space="0" w:color="auto"/>
        <w:left w:val="none" w:sz="0" w:space="0" w:color="auto"/>
        <w:bottom w:val="none" w:sz="0" w:space="0" w:color="auto"/>
        <w:right w:val="none" w:sz="0" w:space="0" w:color="auto"/>
      </w:divBdr>
    </w:div>
    <w:div w:id="1137532110">
      <w:bodyDiv w:val="1"/>
      <w:marLeft w:val="0"/>
      <w:marRight w:val="0"/>
      <w:marTop w:val="0"/>
      <w:marBottom w:val="0"/>
      <w:divBdr>
        <w:top w:val="none" w:sz="0" w:space="0" w:color="auto"/>
        <w:left w:val="none" w:sz="0" w:space="0" w:color="auto"/>
        <w:bottom w:val="none" w:sz="0" w:space="0" w:color="auto"/>
        <w:right w:val="none" w:sz="0" w:space="0" w:color="auto"/>
      </w:divBdr>
    </w:div>
    <w:div w:id="1348946086">
      <w:bodyDiv w:val="1"/>
      <w:marLeft w:val="0"/>
      <w:marRight w:val="0"/>
      <w:marTop w:val="0"/>
      <w:marBottom w:val="0"/>
      <w:divBdr>
        <w:top w:val="none" w:sz="0" w:space="0" w:color="auto"/>
        <w:left w:val="none" w:sz="0" w:space="0" w:color="auto"/>
        <w:bottom w:val="none" w:sz="0" w:space="0" w:color="auto"/>
        <w:right w:val="none" w:sz="0" w:space="0" w:color="auto"/>
      </w:divBdr>
    </w:div>
    <w:div w:id="1400516705">
      <w:bodyDiv w:val="1"/>
      <w:marLeft w:val="0"/>
      <w:marRight w:val="0"/>
      <w:marTop w:val="0"/>
      <w:marBottom w:val="0"/>
      <w:divBdr>
        <w:top w:val="none" w:sz="0" w:space="0" w:color="auto"/>
        <w:left w:val="none" w:sz="0" w:space="0" w:color="auto"/>
        <w:bottom w:val="none" w:sz="0" w:space="0" w:color="auto"/>
        <w:right w:val="none" w:sz="0" w:space="0" w:color="auto"/>
      </w:divBdr>
    </w:div>
    <w:div w:id="1702434636">
      <w:bodyDiv w:val="1"/>
      <w:marLeft w:val="0"/>
      <w:marRight w:val="0"/>
      <w:marTop w:val="0"/>
      <w:marBottom w:val="0"/>
      <w:divBdr>
        <w:top w:val="none" w:sz="0" w:space="0" w:color="auto"/>
        <w:left w:val="none" w:sz="0" w:space="0" w:color="auto"/>
        <w:bottom w:val="none" w:sz="0" w:space="0" w:color="auto"/>
        <w:right w:val="none" w:sz="0" w:space="0" w:color="auto"/>
      </w:divBdr>
    </w:div>
    <w:div w:id="1754933668">
      <w:bodyDiv w:val="1"/>
      <w:marLeft w:val="0"/>
      <w:marRight w:val="0"/>
      <w:marTop w:val="0"/>
      <w:marBottom w:val="0"/>
      <w:divBdr>
        <w:top w:val="none" w:sz="0" w:space="0" w:color="auto"/>
        <w:left w:val="none" w:sz="0" w:space="0" w:color="auto"/>
        <w:bottom w:val="none" w:sz="0" w:space="0" w:color="auto"/>
        <w:right w:val="none" w:sz="0" w:space="0" w:color="auto"/>
      </w:divBdr>
    </w:div>
    <w:div w:id="1790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lo@staffsqua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ffsquared.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squared.com" TargetMode="Externa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5E58-4B5A-49D4-BC89-48B02206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Crow</dc:creator>
  <cp:lastModifiedBy>Natalie Beaumont-Robson</cp:lastModifiedBy>
  <cp:revision>5</cp:revision>
  <dcterms:created xsi:type="dcterms:W3CDTF">2018-04-18T10:56:00Z</dcterms:created>
  <dcterms:modified xsi:type="dcterms:W3CDTF">2018-04-19T08:49:00Z</dcterms:modified>
</cp:coreProperties>
</file>